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BB" w:rsidRDefault="00BB21BB" w:rsidP="00BB21BB">
      <w:pPr>
        <w:spacing w:line="360" w:lineRule="auto"/>
        <w:ind w:firstLineChars="745" w:firstLine="2094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口腔医学院2017年硕士研究生复试工作</w:t>
      </w:r>
    </w:p>
    <w:p w:rsidR="00BB21BB" w:rsidRDefault="00BB21BB" w:rsidP="00BB21BB">
      <w:pPr>
        <w:spacing w:line="360" w:lineRule="auto"/>
        <w:ind w:firstLineChars="1090" w:firstLine="3064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日   程  安  排</w:t>
      </w:r>
    </w:p>
    <w:p w:rsidR="00BB21BB" w:rsidRDefault="00BB21BB" w:rsidP="00BB21BB">
      <w:pPr>
        <w:spacing w:line="360" w:lineRule="auto"/>
        <w:ind w:firstLineChars="1090" w:firstLine="3064"/>
        <w:rPr>
          <w:rFonts w:ascii="黑体" w:eastAsia="黑体" w:hAnsi="黑体"/>
          <w:b/>
          <w:color w:val="000000"/>
          <w:sz w:val="28"/>
          <w:szCs w:val="28"/>
        </w:rPr>
      </w:pPr>
    </w:p>
    <w:p w:rsidR="00BB21BB" w:rsidRDefault="00BB21BB" w:rsidP="00BB21BB">
      <w:pPr>
        <w:spacing w:line="360" w:lineRule="auto"/>
        <w:ind w:left="1303" w:hangingChars="541" w:hanging="1303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b/>
          <w:bCs/>
          <w:color w:val="000000"/>
          <w:sz w:val="24"/>
        </w:rPr>
        <w:t>3月7日-9日（周四）：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口腔医学院制订2017年硕士研究生复试细则，确定复试考生名单，并将复试领导小组和工作小组名单并上报学校研究生招生办公室，同时</w:t>
      </w:r>
      <w:r w:rsidRPr="004C1B22">
        <w:rPr>
          <w:rFonts w:ascii="楷体_GB2312" w:eastAsia="楷体_GB2312" w:hint="eastAsia"/>
          <w:color w:val="000000"/>
          <w:sz w:val="24"/>
        </w:rPr>
        <w:t>口腔医学院将</w:t>
      </w:r>
      <w:r>
        <w:rPr>
          <w:rFonts w:ascii="楷体_GB2312" w:eastAsia="楷体_GB2312" w:hint="eastAsia"/>
          <w:color w:val="000000"/>
          <w:sz w:val="24"/>
        </w:rPr>
        <w:t>2017</w:t>
      </w:r>
      <w:r w:rsidRPr="004C1B22">
        <w:rPr>
          <w:rFonts w:ascii="楷体_GB2312" w:eastAsia="楷体_GB2312" w:hint="eastAsia"/>
          <w:color w:val="000000"/>
          <w:sz w:val="24"/>
        </w:rPr>
        <w:t>年硕士研究生</w:t>
      </w:r>
      <w:r>
        <w:rPr>
          <w:rFonts w:ascii="楷体_GB2312" w:eastAsia="楷体_GB2312" w:hint="eastAsia"/>
          <w:color w:val="000000"/>
          <w:sz w:val="24"/>
        </w:rPr>
        <w:t>复试细则</w:t>
      </w:r>
      <w:r w:rsidRPr="004C1B22">
        <w:rPr>
          <w:rFonts w:ascii="楷体_GB2312" w:eastAsia="楷体_GB2312" w:hint="eastAsia"/>
          <w:color w:val="000000"/>
          <w:sz w:val="24"/>
        </w:rPr>
        <w:t>公布在</w:t>
      </w:r>
      <w:r>
        <w:rPr>
          <w:rFonts w:ascii="楷体_GB2312" w:eastAsia="楷体_GB2312" w:hint="eastAsia"/>
          <w:color w:val="000000"/>
          <w:sz w:val="24"/>
        </w:rPr>
        <w:t>口腔医</w:t>
      </w:r>
      <w:r w:rsidRPr="004C1B22">
        <w:rPr>
          <w:rFonts w:ascii="楷体_GB2312" w:eastAsia="楷体_GB2312" w:hint="eastAsia"/>
          <w:color w:val="000000"/>
          <w:sz w:val="24"/>
        </w:rPr>
        <w:t>学院官网</w:t>
      </w:r>
      <w:r>
        <w:rPr>
          <w:rFonts w:ascii="楷体_GB2312" w:eastAsia="楷体_GB2312" w:hint="eastAsia"/>
          <w:color w:val="000000"/>
          <w:sz w:val="24"/>
        </w:rPr>
        <w:t>，</w:t>
      </w:r>
      <w:r w:rsidRPr="004C1B22">
        <w:rPr>
          <w:rFonts w:ascii="楷体_GB2312" w:eastAsia="楷体_GB2312" w:hint="eastAsia"/>
          <w:color w:val="000000"/>
          <w:sz w:val="24"/>
        </w:rPr>
        <w:t>同时通知参加复试考生具体复试事宜。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b/>
          <w:bCs/>
          <w:color w:val="000000"/>
          <w:sz w:val="24"/>
        </w:rPr>
        <w:t>3月10日（周五）：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口腔医学院召开复试工作会议，布置复试工作任务。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b/>
          <w:bCs/>
          <w:color w:val="000000"/>
          <w:sz w:val="24"/>
        </w:rPr>
        <w:t>3月13日（周一）</w:t>
      </w:r>
    </w:p>
    <w:p w:rsidR="00BB21BB" w:rsidRDefault="00BB21BB" w:rsidP="00BB21BB">
      <w:pPr>
        <w:spacing w:line="360" w:lineRule="auto"/>
        <w:ind w:left="1298" w:hangingChars="541" w:hanging="1298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由资格审查小组对参加考生进行资格审查工作。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时间：上午9:00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地点：口腔医学院科研研究生办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b/>
          <w:bCs/>
          <w:color w:val="000000"/>
          <w:sz w:val="24"/>
        </w:rPr>
        <w:t>3月14日（周二）：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学生体检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时间：上午8:00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地点：吉大三院预防保健科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3月15日</w:t>
      </w:r>
      <w:r>
        <w:rPr>
          <w:rFonts w:ascii="楷体_GB2312" w:eastAsia="楷体_GB2312" w:hint="eastAsia"/>
          <w:b/>
          <w:bCs/>
          <w:color w:val="000000"/>
          <w:sz w:val="24"/>
        </w:rPr>
        <w:t>（周三）：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时间：上午8：30-10：30；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内容：笔试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地点：口腔医学院多功能厅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时间：下午1：00-4：00；           时间：下午1: 00- 4: 00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内容：英语综合能力测试：          内容：专业素质和综合能力测试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地点：口腔医学院会议室            地点：</w:t>
      </w:r>
      <w:r w:rsidRPr="00A41E8A">
        <w:rPr>
          <w:rFonts w:ascii="楷体_GB2312" w:eastAsia="楷体_GB2312" w:hint="eastAsia"/>
          <w:color w:val="000000"/>
          <w:sz w:val="24"/>
        </w:rPr>
        <w:t>各科室会议室（或教室）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时间：下午5:00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内容：公布考生复试成绩</w:t>
      </w:r>
    </w:p>
    <w:p w:rsidR="00BB21BB" w:rsidRPr="004C1B22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地点：口腔医学院多功能厅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3月16日</w:t>
      </w:r>
      <w:r>
        <w:rPr>
          <w:rFonts w:ascii="楷体_GB2312" w:eastAsia="楷体_GB2312" w:hint="eastAsia"/>
          <w:b/>
          <w:bCs/>
          <w:color w:val="000000"/>
          <w:sz w:val="24"/>
        </w:rPr>
        <w:t>（周四）</w:t>
      </w:r>
      <w:r>
        <w:rPr>
          <w:rFonts w:ascii="楷体_GB2312" w:eastAsia="楷体_GB2312" w:hint="eastAsia"/>
          <w:b/>
          <w:color w:val="000000"/>
          <w:sz w:val="24"/>
        </w:rPr>
        <w:t>：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时间：上午8：30-11：30 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lastRenderedPageBreak/>
        <w:t>内容：科教部统计申请院内调剂的考生名单，并负责准备第二次笔试、面试。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时间：下午1：30- 4：30  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内容：组织院内调剂考试笔试、面试，确定最终拟录取名单。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地点：各科室小教室、会议室</w:t>
      </w:r>
    </w:p>
    <w:p w:rsidR="00BB21BB" w:rsidRDefault="00BB21BB" w:rsidP="00BB21BB">
      <w:pPr>
        <w:spacing w:line="360" w:lineRule="auto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3月17日</w:t>
      </w:r>
      <w:r>
        <w:rPr>
          <w:rFonts w:ascii="楷体_GB2312" w:eastAsia="楷体_GB2312" w:hint="eastAsia"/>
          <w:b/>
          <w:bCs/>
          <w:color w:val="000000"/>
          <w:sz w:val="24"/>
        </w:rPr>
        <w:t>（周五）</w:t>
      </w:r>
      <w:r>
        <w:rPr>
          <w:rFonts w:ascii="楷体_GB2312" w:eastAsia="楷体_GB2312" w:hint="eastAsia"/>
          <w:b/>
          <w:color w:val="000000"/>
          <w:sz w:val="24"/>
        </w:rPr>
        <w:t>：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在吉林大学口腔医学院官网公示10个工作日后向招生办上报拟录取人员名单。</w:t>
      </w: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</w:p>
    <w:p w:rsidR="00BB21BB" w:rsidRDefault="00BB21BB" w:rsidP="00BB21BB">
      <w:pPr>
        <w:spacing w:line="360" w:lineRule="auto"/>
        <w:rPr>
          <w:rFonts w:ascii="楷体_GB2312" w:eastAsia="楷体_GB2312"/>
          <w:color w:val="000000"/>
          <w:sz w:val="24"/>
        </w:rPr>
      </w:pPr>
    </w:p>
    <w:p w:rsidR="00BB21BB" w:rsidRDefault="00BB21BB" w:rsidP="00BB21BB">
      <w:pPr>
        <w:spacing w:line="360" w:lineRule="auto"/>
        <w:ind w:leftChars="152" w:left="559" w:hangingChars="100" w:hanging="24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                                        吉林大学口腔医学院 </w:t>
      </w:r>
    </w:p>
    <w:p w:rsidR="00BB21BB" w:rsidRDefault="00BB21BB" w:rsidP="00BB21BB">
      <w:pPr>
        <w:spacing w:line="360" w:lineRule="auto"/>
        <w:jc w:val="center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                                      2017年3月9日</w:t>
      </w:r>
    </w:p>
    <w:p w:rsidR="00F15877" w:rsidRDefault="00F15877"/>
    <w:sectPr w:rsidR="00F15877" w:rsidSect="00817A3E">
      <w:footerReference w:type="even" r:id="rId4"/>
      <w:footerReference w:type="default" r:id="rId5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4F" w:rsidRDefault="00BB21BB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E5B4F" w:rsidRDefault="00BB21B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4F" w:rsidRDefault="00BB21BB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E5B4F" w:rsidRDefault="00BB21BB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1BB"/>
    <w:rsid w:val="00BB21BB"/>
    <w:rsid w:val="00F1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21BB"/>
  </w:style>
  <w:style w:type="paragraph" w:styleId="a4">
    <w:name w:val="footer"/>
    <w:basedOn w:val="a"/>
    <w:link w:val="Char"/>
    <w:rsid w:val="00BB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B21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2017-03-09T07:29:00Z</dcterms:created>
  <dcterms:modified xsi:type="dcterms:W3CDTF">2017-03-09T07:30:00Z</dcterms:modified>
</cp:coreProperties>
</file>